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F8D5" w14:textId="77777777" w:rsidR="004D268B" w:rsidRDefault="00000000">
      <w:pPr>
        <w:spacing w:after="250" w:line="259" w:lineRule="auto"/>
        <w:ind w:left="2880" w:right="0" w:firstLine="0"/>
      </w:pPr>
      <w:r>
        <w:rPr>
          <w:noProof/>
        </w:rPr>
        <w:drawing>
          <wp:anchor distT="0" distB="0" distL="114300" distR="114300" simplePos="0" relativeHeight="251658240" behindDoc="0" locked="0" layoutInCell="1" allowOverlap="0" wp14:anchorId="3C78066D" wp14:editId="639B5C16">
            <wp:simplePos x="0" y="0"/>
            <wp:positionH relativeFrom="column">
              <wp:posOffset>0</wp:posOffset>
            </wp:positionH>
            <wp:positionV relativeFrom="paragraph">
              <wp:posOffset>-42534</wp:posOffset>
            </wp:positionV>
            <wp:extent cx="1306830" cy="752399"/>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306830" cy="752399"/>
                    </a:xfrm>
                    <a:prstGeom prst="rect">
                      <a:avLst/>
                    </a:prstGeom>
                  </pic:spPr>
                </pic:pic>
              </a:graphicData>
            </a:graphic>
          </wp:anchor>
        </w:drawing>
      </w:r>
      <w:r>
        <w:rPr>
          <w:b/>
          <w:sz w:val="32"/>
        </w:rPr>
        <w:t>Newcastle Yacht Club</w:t>
      </w:r>
      <w:r>
        <w:rPr>
          <w:b/>
          <w:color w:val="404040"/>
          <w:sz w:val="26"/>
        </w:rPr>
        <w:t xml:space="preserve"> </w:t>
      </w:r>
    </w:p>
    <w:p w14:paraId="605CEC0D" w14:textId="77777777" w:rsidR="004D268B" w:rsidRDefault="00000000">
      <w:pPr>
        <w:spacing w:after="0" w:line="259" w:lineRule="auto"/>
        <w:ind w:left="10" w:right="71"/>
        <w:jc w:val="center"/>
      </w:pPr>
      <w:r>
        <w:rPr>
          <w:b/>
          <w:sz w:val="32"/>
        </w:rPr>
        <w:t xml:space="preserve">Annual Regatta Sailing Instructions </w:t>
      </w:r>
    </w:p>
    <w:p w14:paraId="67D8A568" w14:textId="77777777" w:rsidR="004D268B" w:rsidRDefault="00000000">
      <w:pPr>
        <w:spacing w:after="18" w:line="259" w:lineRule="auto"/>
        <w:ind w:left="71" w:right="0" w:firstLine="0"/>
        <w:jc w:val="center"/>
      </w:pPr>
      <w:r>
        <w:rPr>
          <w:b/>
          <w:sz w:val="32"/>
        </w:rPr>
        <w:t xml:space="preserve"> </w:t>
      </w:r>
    </w:p>
    <w:p w14:paraId="46FF55D7" w14:textId="5E80E63A" w:rsidR="004D268B" w:rsidRDefault="004D268B">
      <w:pPr>
        <w:spacing w:after="0" w:line="259" w:lineRule="auto"/>
        <w:ind w:left="0" w:right="0" w:firstLine="0"/>
      </w:pPr>
    </w:p>
    <w:p w14:paraId="4C8D04A1" w14:textId="77777777" w:rsidR="004D268B" w:rsidRDefault="00000000">
      <w:pPr>
        <w:spacing w:after="291" w:line="259" w:lineRule="auto"/>
        <w:ind w:left="0" w:right="1" w:firstLine="0"/>
        <w:jc w:val="center"/>
      </w:pPr>
      <w:r>
        <w:rPr>
          <w:b/>
          <w:color w:val="404040"/>
        </w:rPr>
        <w:t>All sailors please read the following &amp; apply where appropriate (</w:t>
      </w:r>
      <w:r>
        <w:rPr>
          <w:color w:val="404040"/>
        </w:rPr>
        <w:t>any updates will be announced at the briefing</w:t>
      </w:r>
      <w:r>
        <w:rPr>
          <w:b/>
          <w:color w:val="404040"/>
        </w:rPr>
        <w:t xml:space="preserve">) </w:t>
      </w:r>
    </w:p>
    <w:p w14:paraId="58F76110" w14:textId="77777777" w:rsidR="004D268B" w:rsidRDefault="00000000">
      <w:pPr>
        <w:numPr>
          <w:ilvl w:val="0"/>
          <w:numId w:val="1"/>
        </w:numPr>
        <w:spacing w:after="14" w:line="259" w:lineRule="auto"/>
        <w:ind w:right="0" w:hanging="360"/>
      </w:pPr>
      <w:r>
        <w:rPr>
          <w:b/>
          <w:color w:val="404040"/>
        </w:rPr>
        <w:t>Rules</w:t>
      </w:r>
      <w:r>
        <w:rPr>
          <w:color w:val="404040"/>
        </w:rPr>
        <w:t xml:space="preserve"> </w:t>
      </w:r>
    </w:p>
    <w:p w14:paraId="25539515" w14:textId="77777777" w:rsidR="004D268B" w:rsidRDefault="00000000">
      <w:pPr>
        <w:numPr>
          <w:ilvl w:val="1"/>
          <w:numId w:val="1"/>
        </w:numPr>
        <w:ind w:right="0" w:hanging="478"/>
      </w:pPr>
      <w:r>
        <w:t>The regatta will be governed by the rules as defined in the Racing Rules of Sailing (RRS)</w:t>
      </w:r>
      <w:r>
        <w:rPr>
          <w:color w:val="404040"/>
        </w:rPr>
        <w:t xml:space="preserve"> 1.2.</w:t>
      </w:r>
      <w:r>
        <w:rPr>
          <w:rFonts w:ascii="Arial" w:eastAsia="Arial" w:hAnsi="Arial" w:cs="Arial"/>
          <w:color w:val="404040"/>
        </w:rPr>
        <w:t xml:space="preserve"> </w:t>
      </w:r>
      <w:r>
        <w:t>Changes to the RRS will be as described in these Sailing Instructions.</w:t>
      </w:r>
      <w:r>
        <w:rPr>
          <w:color w:val="404040"/>
        </w:rPr>
        <w:t xml:space="preserve"> </w:t>
      </w:r>
    </w:p>
    <w:p w14:paraId="128AFA2F" w14:textId="77777777" w:rsidR="004D268B" w:rsidRDefault="00000000">
      <w:pPr>
        <w:spacing w:after="12" w:line="259" w:lineRule="auto"/>
        <w:ind w:left="792" w:right="0" w:firstLine="0"/>
      </w:pPr>
      <w:r>
        <w:rPr>
          <w:color w:val="404040"/>
        </w:rPr>
        <w:t xml:space="preserve"> </w:t>
      </w:r>
    </w:p>
    <w:p w14:paraId="78AC8F59" w14:textId="77777777" w:rsidR="004D268B" w:rsidRDefault="00000000">
      <w:pPr>
        <w:numPr>
          <w:ilvl w:val="0"/>
          <w:numId w:val="1"/>
        </w:numPr>
        <w:ind w:right="0" w:hanging="360"/>
      </w:pPr>
      <w:r>
        <w:rPr>
          <w:b/>
        </w:rPr>
        <w:t>Changes to Sailing Instructions</w:t>
      </w:r>
      <w:r>
        <w:rPr>
          <w:b/>
          <w:color w:val="404040"/>
        </w:rPr>
        <w:t xml:space="preserve"> </w:t>
      </w:r>
      <w:r>
        <w:rPr>
          <w:color w:val="404040"/>
        </w:rPr>
        <w:t>2.1.</w:t>
      </w:r>
      <w:r>
        <w:rPr>
          <w:rFonts w:ascii="Arial" w:eastAsia="Arial" w:hAnsi="Arial" w:cs="Arial"/>
          <w:color w:val="404040"/>
        </w:rPr>
        <w:t xml:space="preserve"> </w:t>
      </w:r>
      <w:r>
        <w:t>Any changes to the Sailing Instructions will be announced at the competitors’ briefing.</w:t>
      </w:r>
      <w:r>
        <w:rPr>
          <w:color w:val="404040"/>
        </w:rPr>
        <w:t xml:space="preserve"> </w:t>
      </w:r>
    </w:p>
    <w:p w14:paraId="0F0444F8" w14:textId="77777777" w:rsidR="004D268B" w:rsidRDefault="00000000">
      <w:pPr>
        <w:spacing w:after="8" w:line="259" w:lineRule="auto"/>
        <w:ind w:left="360" w:right="0" w:firstLine="0"/>
      </w:pPr>
      <w:r>
        <w:rPr>
          <w:rFonts w:ascii="Arial" w:eastAsia="Arial" w:hAnsi="Arial" w:cs="Arial"/>
          <w:b/>
          <w:sz w:val="21"/>
        </w:rPr>
        <w:t xml:space="preserve"> </w:t>
      </w:r>
    </w:p>
    <w:p w14:paraId="31D6867B" w14:textId="77777777" w:rsidR="004D268B" w:rsidRDefault="00000000">
      <w:pPr>
        <w:numPr>
          <w:ilvl w:val="0"/>
          <w:numId w:val="1"/>
        </w:numPr>
        <w:spacing w:after="12" w:line="259" w:lineRule="auto"/>
        <w:ind w:right="0" w:hanging="360"/>
      </w:pPr>
      <w:r>
        <w:rPr>
          <w:b/>
        </w:rPr>
        <w:t>Eligibility and Entry</w:t>
      </w:r>
      <w:r>
        <w:rPr>
          <w:b/>
          <w:color w:val="404040"/>
        </w:rPr>
        <w:t xml:space="preserve"> </w:t>
      </w:r>
    </w:p>
    <w:p w14:paraId="0DF1F2DB" w14:textId="77777777" w:rsidR="004D268B" w:rsidRDefault="00000000">
      <w:pPr>
        <w:numPr>
          <w:ilvl w:val="1"/>
          <w:numId w:val="1"/>
        </w:numPr>
        <w:spacing w:after="0"/>
        <w:ind w:right="0" w:hanging="478"/>
      </w:pPr>
      <w:r>
        <w:t>All competitors who are not already members of Newcastle Yacht Club shall be Temporary Members of the Club and its representatives reserve the right to withdraw this membership.</w:t>
      </w:r>
      <w:r>
        <w:rPr>
          <w:color w:val="404040"/>
        </w:rPr>
        <w:t xml:space="preserve"> </w:t>
      </w:r>
    </w:p>
    <w:p w14:paraId="15FE6AB1" w14:textId="77777777" w:rsidR="004D268B" w:rsidRDefault="00000000">
      <w:pPr>
        <w:spacing w:after="12" w:line="259" w:lineRule="auto"/>
        <w:ind w:left="792" w:right="0" w:firstLine="0"/>
      </w:pPr>
      <w:r>
        <w:rPr>
          <w:color w:val="404040"/>
        </w:rPr>
        <w:t xml:space="preserve"> </w:t>
      </w:r>
    </w:p>
    <w:p w14:paraId="5C4FC571" w14:textId="77777777" w:rsidR="004D268B" w:rsidRDefault="00000000">
      <w:pPr>
        <w:numPr>
          <w:ilvl w:val="0"/>
          <w:numId w:val="1"/>
        </w:numPr>
        <w:spacing w:after="12" w:line="259" w:lineRule="auto"/>
        <w:ind w:right="0" w:hanging="360"/>
      </w:pPr>
      <w:r>
        <w:rPr>
          <w:b/>
        </w:rPr>
        <w:t>Notices to Competitors</w:t>
      </w:r>
      <w:r>
        <w:rPr>
          <w:color w:val="404040"/>
        </w:rPr>
        <w:t xml:space="preserve"> </w:t>
      </w:r>
    </w:p>
    <w:p w14:paraId="7B566247" w14:textId="77777777" w:rsidR="004D268B" w:rsidRDefault="00000000">
      <w:pPr>
        <w:numPr>
          <w:ilvl w:val="1"/>
          <w:numId w:val="1"/>
        </w:numPr>
        <w:ind w:right="0" w:hanging="478"/>
      </w:pPr>
      <w:r>
        <w:t>Notices to competitors will be posted on the official notice board located in the main entrance of the clubhouse.</w:t>
      </w:r>
      <w:r>
        <w:rPr>
          <w:color w:val="404040"/>
        </w:rPr>
        <w:t xml:space="preserve"> </w:t>
      </w:r>
    </w:p>
    <w:p w14:paraId="3C054304" w14:textId="77777777" w:rsidR="004D268B" w:rsidRDefault="00000000">
      <w:pPr>
        <w:spacing w:after="11" w:line="259" w:lineRule="auto"/>
        <w:ind w:left="792" w:right="0" w:firstLine="0"/>
      </w:pPr>
      <w:r>
        <w:rPr>
          <w:color w:val="404040"/>
        </w:rPr>
        <w:t xml:space="preserve"> </w:t>
      </w:r>
    </w:p>
    <w:p w14:paraId="30E8C8CB" w14:textId="77777777" w:rsidR="004D268B" w:rsidRDefault="00000000">
      <w:pPr>
        <w:numPr>
          <w:ilvl w:val="0"/>
          <w:numId w:val="1"/>
        </w:numPr>
        <w:spacing w:after="12" w:line="259" w:lineRule="auto"/>
        <w:ind w:right="0" w:hanging="360"/>
      </w:pPr>
      <w:r>
        <w:rPr>
          <w:b/>
        </w:rPr>
        <w:t>Signals</w:t>
      </w:r>
      <w:r>
        <w:t xml:space="preserve"> </w:t>
      </w:r>
    </w:p>
    <w:p w14:paraId="6D6BF381" w14:textId="2091D9FE" w:rsidR="004D268B" w:rsidRDefault="00000000">
      <w:pPr>
        <w:numPr>
          <w:ilvl w:val="1"/>
          <w:numId w:val="1"/>
        </w:numPr>
        <w:ind w:right="0" w:hanging="478"/>
      </w:pPr>
      <w:r>
        <w:t xml:space="preserve">Signals will be made from the committee boat in accordance with Rules 26, 27 &amp; 29 &amp; NYC </w:t>
      </w:r>
      <w:proofErr w:type="gramStart"/>
      <w:r>
        <w:t xml:space="preserve">REGATTA </w:t>
      </w:r>
      <w:r w:rsidR="00571DF4">
        <w:t xml:space="preserve"> </w:t>
      </w:r>
      <w:r>
        <w:t>Signalling</w:t>
      </w:r>
      <w:proofErr w:type="gramEnd"/>
      <w:r>
        <w:t xml:space="preserve"> </w:t>
      </w:r>
    </w:p>
    <w:p w14:paraId="61697AF2" w14:textId="77777777" w:rsidR="004D268B" w:rsidRDefault="00000000">
      <w:pPr>
        <w:ind w:left="802" w:right="0"/>
      </w:pPr>
      <w:r>
        <w:t xml:space="preserve">Flags </w:t>
      </w:r>
    </w:p>
    <w:p w14:paraId="269E8316" w14:textId="77777777" w:rsidR="004D268B" w:rsidRDefault="00000000">
      <w:pPr>
        <w:spacing w:after="12" w:line="259" w:lineRule="auto"/>
        <w:ind w:left="792" w:right="0" w:firstLine="0"/>
      </w:pPr>
      <w:r>
        <w:t xml:space="preserve"> </w:t>
      </w:r>
    </w:p>
    <w:p w14:paraId="2A17AF6C" w14:textId="77777777" w:rsidR="004D268B" w:rsidRDefault="00000000">
      <w:pPr>
        <w:numPr>
          <w:ilvl w:val="0"/>
          <w:numId w:val="1"/>
        </w:numPr>
        <w:spacing w:after="12" w:line="259" w:lineRule="auto"/>
        <w:ind w:right="0" w:hanging="360"/>
      </w:pPr>
      <w:r>
        <w:rPr>
          <w:b/>
        </w:rPr>
        <w:t>Schedule of Races</w:t>
      </w:r>
      <w:r>
        <w:t xml:space="preserve"> </w:t>
      </w:r>
    </w:p>
    <w:p w14:paraId="69B18033" w14:textId="77777777" w:rsidR="004D268B" w:rsidRDefault="00000000">
      <w:pPr>
        <w:numPr>
          <w:ilvl w:val="1"/>
          <w:numId w:val="1"/>
        </w:numPr>
        <w:ind w:right="0" w:hanging="478"/>
      </w:pPr>
      <w:r>
        <w:t xml:space="preserve">Registration shall take place in the clubhouse from 09.30 and shall close at 10.00 (can be done on-line in advance) </w:t>
      </w:r>
    </w:p>
    <w:p w14:paraId="599006AF" w14:textId="77777777" w:rsidR="004D268B" w:rsidRDefault="00000000">
      <w:pPr>
        <w:numPr>
          <w:ilvl w:val="1"/>
          <w:numId w:val="1"/>
        </w:numPr>
        <w:ind w:right="0" w:hanging="478"/>
      </w:pPr>
      <w:r>
        <w:t xml:space="preserve">A competitors’ briefing will take place in the clubhouse at 10.15 </w:t>
      </w:r>
    </w:p>
    <w:p w14:paraId="0EFCEDBD" w14:textId="72CF9511" w:rsidR="008537CC" w:rsidRDefault="008537CC">
      <w:pPr>
        <w:numPr>
          <w:ilvl w:val="1"/>
          <w:numId w:val="1"/>
        </w:numPr>
        <w:ind w:right="0" w:hanging="478"/>
      </w:pPr>
      <w:r>
        <w:t>2 Fleets will participate, the main Fleet and the Junior Fleet</w:t>
      </w:r>
    </w:p>
    <w:p w14:paraId="055D3F78" w14:textId="147EA12E" w:rsidR="004D268B" w:rsidRDefault="008537CC">
      <w:pPr>
        <w:numPr>
          <w:ilvl w:val="1"/>
          <w:numId w:val="1"/>
        </w:numPr>
        <w:ind w:right="0" w:hanging="478"/>
      </w:pPr>
      <w:proofErr w:type="gramStart"/>
      <w:r>
        <w:t>8  races</w:t>
      </w:r>
      <w:proofErr w:type="gramEnd"/>
      <w:r>
        <w:t xml:space="preserve"> are scheduled: 2 in the morning for both fleets, 2 in the afternoon for both fleets.  </w:t>
      </w:r>
    </w:p>
    <w:p w14:paraId="15D34F0D" w14:textId="3E447791" w:rsidR="002F668B" w:rsidRDefault="00000000" w:rsidP="00FC3DCF">
      <w:pPr>
        <w:tabs>
          <w:tab w:val="center" w:pos="1090"/>
          <w:tab w:val="center" w:pos="3586"/>
        </w:tabs>
        <w:ind w:left="0" w:right="0" w:firstLine="0"/>
      </w:pPr>
      <w:r>
        <w:rPr>
          <w:sz w:val="22"/>
        </w:rPr>
        <w:tab/>
      </w:r>
      <w:r>
        <w:rPr>
          <w:b/>
        </w:rPr>
        <w:t>Race 1</w:t>
      </w:r>
      <w:r>
        <w:t xml:space="preserve">:  </w:t>
      </w:r>
      <w:r>
        <w:tab/>
        <w:t xml:space="preserve">First warning signal will be at 10:55 </w:t>
      </w:r>
    </w:p>
    <w:p w14:paraId="056C9221" w14:textId="63ABBBA8" w:rsidR="002F668B" w:rsidRDefault="00000000" w:rsidP="00FC3DCF">
      <w:pPr>
        <w:tabs>
          <w:tab w:val="center" w:pos="1090"/>
          <w:tab w:val="center" w:pos="3177"/>
        </w:tabs>
        <w:ind w:left="0" w:right="0" w:firstLine="0"/>
      </w:pPr>
      <w:r>
        <w:rPr>
          <w:sz w:val="22"/>
        </w:rPr>
        <w:tab/>
      </w:r>
      <w:r>
        <w:rPr>
          <w:b/>
        </w:rPr>
        <w:t>Race 2</w:t>
      </w:r>
      <w:r>
        <w:t xml:space="preserve">:  </w:t>
      </w:r>
      <w:r>
        <w:tab/>
        <w:t xml:space="preserve">Immediately after Race 1 </w:t>
      </w:r>
    </w:p>
    <w:p w14:paraId="58B82D66" w14:textId="77777777" w:rsidR="004D268B" w:rsidRDefault="00000000">
      <w:pPr>
        <w:tabs>
          <w:tab w:val="center" w:pos="1065"/>
          <w:tab w:val="center" w:pos="4989"/>
        </w:tabs>
        <w:ind w:left="0" w:right="0" w:firstLine="0"/>
      </w:pPr>
      <w:r>
        <w:rPr>
          <w:sz w:val="22"/>
        </w:rPr>
        <w:tab/>
      </w:r>
      <w:r>
        <w:rPr>
          <w:b/>
        </w:rPr>
        <w:t>Lunch</w:t>
      </w:r>
      <w:r>
        <w:t xml:space="preserve">:   </w:t>
      </w:r>
      <w:r>
        <w:tab/>
        <w:t xml:space="preserve">All boats shall return to shore for lunch – Please bring your own lunch </w:t>
      </w:r>
    </w:p>
    <w:p w14:paraId="56649092" w14:textId="4E4B0EE5" w:rsidR="004D268B" w:rsidRDefault="00000000" w:rsidP="00FC3DCF">
      <w:pPr>
        <w:tabs>
          <w:tab w:val="center" w:pos="1090"/>
          <w:tab w:val="center" w:pos="4341"/>
        </w:tabs>
        <w:ind w:left="0" w:right="0" w:firstLine="0"/>
      </w:pPr>
      <w:r>
        <w:rPr>
          <w:sz w:val="22"/>
        </w:rPr>
        <w:tab/>
      </w:r>
      <w:r>
        <w:rPr>
          <w:b/>
        </w:rPr>
        <w:t>Race 3</w:t>
      </w:r>
      <w:r>
        <w:t xml:space="preserve">:  </w:t>
      </w:r>
      <w:r>
        <w:tab/>
        <w:t xml:space="preserve">Warning signal will be after lunch, no later than 14:25 </w:t>
      </w:r>
    </w:p>
    <w:p w14:paraId="174D017F" w14:textId="3087527D" w:rsidR="004D268B" w:rsidRDefault="00000000" w:rsidP="00FC3DCF">
      <w:pPr>
        <w:tabs>
          <w:tab w:val="center" w:pos="1090"/>
          <w:tab w:val="center" w:pos="3177"/>
        </w:tabs>
        <w:ind w:left="0" w:right="0" w:firstLine="0"/>
      </w:pPr>
      <w:r>
        <w:rPr>
          <w:sz w:val="22"/>
        </w:rPr>
        <w:tab/>
      </w:r>
      <w:r>
        <w:rPr>
          <w:b/>
        </w:rPr>
        <w:t>Race 4</w:t>
      </w:r>
      <w:r>
        <w:t xml:space="preserve">:  </w:t>
      </w:r>
      <w:r>
        <w:tab/>
        <w:t xml:space="preserve">Immediately after Race 3 No race will start after 16:30 </w:t>
      </w:r>
    </w:p>
    <w:p w14:paraId="003F30D2" w14:textId="77777777" w:rsidR="004D268B" w:rsidRDefault="00000000">
      <w:pPr>
        <w:spacing w:after="12" w:line="259" w:lineRule="auto"/>
        <w:ind w:left="792" w:right="0" w:firstLine="0"/>
      </w:pPr>
      <w:r>
        <w:t xml:space="preserve"> </w:t>
      </w:r>
    </w:p>
    <w:p w14:paraId="134086F0" w14:textId="77777777" w:rsidR="004D268B" w:rsidRDefault="00000000">
      <w:pPr>
        <w:numPr>
          <w:ilvl w:val="0"/>
          <w:numId w:val="1"/>
        </w:numPr>
        <w:spacing w:after="12" w:line="259" w:lineRule="auto"/>
        <w:ind w:right="0" w:hanging="360"/>
      </w:pPr>
      <w:r>
        <w:rPr>
          <w:b/>
        </w:rPr>
        <w:t xml:space="preserve">Classes and flags </w:t>
      </w:r>
    </w:p>
    <w:tbl>
      <w:tblPr>
        <w:tblStyle w:val="TableGrid"/>
        <w:tblpPr w:vertAnchor="text" w:tblpX="1863" w:tblpYSpec="outside"/>
        <w:tblOverlap w:val="never"/>
        <w:tblW w:w="6743" w:type="dxa"/>
        <w:tblInd w:w="0" w:type="dxa"/>
        <w:tblCellMar>
          <w:top w:w="3" w:type="dxa"/>
          <w:left w:w="107" w:type="dxa"/>
          <w:right w:w="82" w:type="dxa"/>
        </w:tblCellMar>
        <w:tblLook w:val="04A0" w:firstRow="1" w:lastRow="0" w:firstColumn="1" w:lastColumn="0" w:noHBand="0" w:noVBand="1"/>
      </w:tblPr>
      <w:tblGrid>
        <w:gridCol w:w="4390"/>
        <w:gridCol w:w="2353"/>
      </w:tblGrid>
      <w:tr w:rsidR="004D268B" w14:paraId="2FF57D48" w14:textId="77777777" w:rsidTr="00FC3DCF">
        <w:trPr>
          <w:trHeight w:val="255"/>
        </w:trPr>
        <w:tc>
          <w:tcPr>
            <w:tcW w:w="4390" w:type="dxa"/>
            <w:tcBorders>
              <w:top w:val="single" w:sz="4" w:space="0" w:color="000000"/>
              <w:left w:val="single" w:sz="4" w:space="0" w:color="000000"/>
              <w:bottom w:val="single" w:sz="4" w:space="0" w:color="000000"/>
              <w:right w:val="single" w:sz="4" w:space="0" w:color="000000"/>
            </w:tcBorders>
          </w:tcPr>
          <w:p w14:paraId="2D8563D5" w14:textId="77777777" w:rsidR="004D268B" w:rsidRDefault="00000000">
            <w:pPr>
              <w:spacing w:after="0" w:line="259" w:lineRule="auto"/>
              <w:ind w:left="1" w:right="0" w:firstLine="0"/>
            </w:pPr>
            <w:r>
              <w:t xml:space="preserve">CLASSES </w:t>
            </w:r>
          </w:p>
        </w:tc>
        <w:tc>
          <w:tcPr>
            <w:tcW w:w="2353" w:type="dxa"/>
            <w:tcBorders>
              <w:top w:val="single" w:sz="4" w:space="0" w:color="000000"/>
              <w:left w:val="single" w:sz="4" w:space="0" w:color="000000"/>
              <w:bottom w:val="single" w:sz="4" w:space="0" w:color="000000"/>
              <w:right w:val="single" w:sz="4" w:space="0" w:color="000000"/>
            </w:tcBorders>
          </w:tcPr>
          <w:p w14:paraId="71539E86" w14:textId="77777777" w:rsidR="004D268B" w:rsidRDefault="00000000">
            <w:pPr>
              <w:spacing w:after="0" w:line="259" w:lineRule="auto"/>
              <w:ind w:left="1" w:right="0" w:firstLine="0"/>
            </w:pPr>
            <w:r>
              <w:t xml:space="preserve">FLAGS </w:t>
            </w:r>
          </w:p>
        </w:tc>
      </w:tr>
      <w:tr w:rsidR="004D268B" w14:paraId="460FA28B" w14:textId="77777777" w:rsidTr="00FC3DCF">
        <w:trPr>
          <w:trHeight w:val="278"/>
        </w:trPr>
        <w:tc>
          <w:tcPr>
            <w:tcW w:w="4390" w:type="dxa"/>
            <w:tcBorders>
              <w:top w:val="single" w:sz="4" w:space="0" w:color="000000"/>
              <w:left w:val="single" w:sz="4" w:space="0" w:color="000000"/>
              <w:bottom w:val="single" w:sz="4" w:space="0" w:color="000000"/>
              <w:right w:val="single" w:sz="4" w:space="0" w:color="000000"/>
            </w:tcBorders>
          </w:tcPr>
          <w:p w14:paraId="77D3FDB5" w14:textId="77777777" w:rsidR="004D268B" w:rsidRDefault="00000000">
            <w:pPr>
              <w:spacing w:after="0" w:line="259" w:lineRule="auto"/>
              <w:ind w:left="1" w:right="0" w:firstLine="0"/>
            </w:pPr>
            <w:r>
              <w:t xml:space="preserve">Main Regatta Fleet (divided into Fast PY &amp; Slow PY) </w:t>
            </w:r>
          </w:p>
        </w:tc>
        <w:tc>
          <w:tcPr>
            <w:tcW w:w="2353" w:type="dxa"/>
            <w:tcBorders>
              <w:top w:val="single" w:sz="4" w:space="0" w:color="000000"/>
              <w:left w:val="single" w:sz="4" w:space="0" w:color="000000"/>
              <w:bottom w:val="single" w:sz="4" w:space="0" w:color="000000"/>
              <w:right w:val="single" w:sz="4" w:space="0" w:color="000000"/>
            </w:tcBorders>
            <w:vAlign w:val="bottom"/>
          </w:tcPr>
          <w:p w14:paraId="1AB8FEB2" w14:textId="77777777" w:rsidR="004D268B" w:rsidRDefault="00000000">
            <w:pPr>
              <w:spacing w:after="0" w:line="259" w:lineRule="auto"/>
              <w:ind w:left="0" w:right="0" w:firstLine="0"/>
            </w:pPr>
            <w:r>
              <w:rPr>
                <w:noProof/>
              </w:rPr>
              <w:drawing>
                <wp:inline distT="0" distB="0" distL="0" distR="0" wp14:anchorId="5A28A5B0" wp14:editId="646927C7">
                  <wp:extent cx="236220" cy="171450"/>
                  <wp:effectExtent l="0" t="0" r="0" b="0"/>
                  <wp:docPr id="400" name="Picture 400"/>
                  <wp:cNvGraphicFramePr/>
                  <a:graphic xmlns:a="http://schemas.openxmlformats.org/drawingml/2006/main">
                    <a:graphicData uri="http://schemas.openxmlformats.org/drawingml/2006/picture">
                      <pic:pic xmlns:pic="http://schemas.openxmlformats.org/drawingml/2006/picture">
                        <pic:nvPicPr>
                          <pic:cNvPr id="400" name="Picture 400"/>
                          <pic:cNvPicPr/>
                        </pic:nvPicPr>
                        <pic:blipFill>
                          <a:blip r:embed="rId6"/>
                          <a:stretch>
                            <a:fillRect/>
                          </a:stretch>
                        </pic:blipFill>
                        <pic:spPr>
                          <a:xfrm>
                            <a:off x="0" y="0"/>
                            <a:ext cx="236220" cy="171450"/>
                          </a:xfrm>
                          <a:prstGeom prst="rect">
                            <a:avLst/>
                          </a:prstGeom>
                        </pic:spPr>
                      </pic:pic>
                    </a:graphicData>
                  </a:graphic>
                </wp:inline>
              </w:drawing>
            </w:r>
            <w:r>
              <w:t xml:space="preserve"> </w:t>
            </w:r>
          </w:p>
        </w:tc>
      </w:tr>
    </w:tbl>
    <w:p w14:paraId="1ED3E7F1" w14:textId="52746372" w:rsidR="004D268B" w:rsidRDefault="004D268B">
      <w:pPr>
        <w:spacing w:after="0" w:line="259" w:lineRule="auto"/>
        <w:ind w:left="6360" w:right="0" w:firstLine="0"/>
        <w:jc w:val="center"/>
      </w:pPr>
    </w:p>
    <w:p w14:paraId="4275DAF9" w14:textId="77777777" w:rsidR="004D268B" w:rsidRDefault="00000000">
      <w:pPr>
        <w:spacing w:after="0" w:line="259" w:lineRule="auto"/>
        <w:ind w:left="360" w:right="3756" w:firstLine="0"/>
      </w:pPr>
      <w:r>
        <w:t xml:space="preserve"> </w:t>
      </w:r>
    </w:p>
    <w:p w14:paraId="3E5E54CE" w14:textId="77777777" w:rsidR="004D268B" w:rsidRDefault="00000000">
      <w:pPr>
        <w:spacing w:after="12" w:line="259" w:lineRule="auto"/>
        <w:ind w:left="360" w:right="0" w:firstLine="0"/>
      </w:pPr>
      <w:r>
        <w:t xml:space="preserve"> </w:t>
      </w:r>
    </w:p>
    <w:p w14:paraId="43E82E37" w14:textId="77777777" w:rsidR="004D268B" w:rsidRDefault="00000000">
      <w:pPr>
        <w:numPr>
          <w:ilvl w:val="0"/>
          <w:numId w:val="1"/>
        </w:numPr>
        <w:spacing w:after="12" w:line="259" w:lineRule="auto"/>
        <w:ind w:right="0" w:hanging="360"/>
      </w:pPr>
      <w:r>
        <w:rPr>
          <w:b/>
        </w:rPr>
        <w:t>Racing Area</w:t>
      </w:r>
      <w:r>
        <w:t xml:space="preserve"> </w:t>
      </w:r>
    </w:p>
    <w:p w14:paraId="3D41C37B" w14:textId="77777777" w:rsidR="004D268B" w:rsidRDefault="00000000">
      <w:pPr>
        <w:numPr>
          <w:ilvl w:val="1"/>
          <w:numId w:val="1"/>
        </w:numPr>
        <w:spacing w:after="0"/>
        <w:ind w:right="0" w:hanging="478"/>
      </w:pPr>
      <w:r>
        <w:t xml:space="preserve">The racing area is directly east of the harbour into Dundrum Bay. It extends south as far as the Yellow Special Mark and east out to 1500m from the shore. </w:t>
      </w:r>
    </w:p>
    <w:p w14:paraId="1EF514CF" w14:textId="77777777" w:rsidR="004D268B" w:rsidRDefault="00000000">
      <w:pPr>
        <w:spacing w:after="9" w:line="259" w:lineRule="auto"/>
        <w:ind w:left="792" w:right="0" w:firstLine="0"/>
      </w:pPr>
      <w:r>
        <w:t xml:space="preserve"> </w:t>
      </w:r>
    </w:p>
    <w:p w14:paraId="3B2C1BD9" w14:textId="77777777" w:rsidR="004D268B" w:rsidRDefault="00000000">
      <w:pPr>
        <w:numPr>
          <w:ilvl w:val="0"/>
          <w:numId w:val="1"/>
        </w:numPr>
        <w:spacing w:after="12" w:line="259" w:lineRule="auto"/>
        <w:ind w:right="0" w:hanging="360"/>
      </w:pPr>
      <w:r>
        <w:rPr>
          <w:b/>
        </w:rPr>
        <w:t>The Course</w:t>
      </w:r>
      <w:r>
        <w:t xml:space="preserve"> </w:t>
      </w:r>
    </w:p>
    <w:p w14:paraId="263514B9" w14:textId="77777777" w:rsidR="004D268B" w:rsidRDefault="00000000">
      <w:pPr>
        <w:numPr>
          <w:ilvl w:val="1"/>
          <w:numId w:val="1"/>
        </w:numPr>
        <w:ind w:right="0" w:hanging="478"/>
      </w:pPr>
      <w:r>
        <w:t xml:space="preserve">The course will be a triangular course with all marks rounded on port. </w:t>
      </w:r>
    </w:p>
    <w:p w14:paraId="5D68BC38" w14:textId="77777777" w:rsidR="004D268B" w:rsidRDefault="00000000">
      <w:pPr>
        <w:numPr>
          <w:ilvl w:val="1"/>
          <w:numId w:val="1"/>
        </w:numPr>
        <w:ind w:right="0" w:hanging="478"/>
      </w:pPr>
      <w:r>
        <w:t xml:space="preserve">The Main Fast PY Fleet will sail three laps and the Main Slow PY Fleet two laps. Junior Fleet will be advised on the day.  </w:t>
      </w:r>
    </w:p>
    <w:p w14:paraId="1609A755" w14:textId="77777777" w:rsidR="004D268B" w:rsidRDefault="00000000">
      <w:pPr>
        <w:numPr>
          <w:ilvl w:val="1"/>
          <w:numId w:val="1"/>
        </w:numPr>
        <w:ind w:right="0" w:hanging="478"/>
      </w:pPr>
      <w:r>
        <w:t xml:space="preserve">Fast PY Fleet (Laser /Laser Radial/ Laser 2000 / RS 400/ RS 200 / </w:t>
      </w:r>
      <w:proofErr w:type="spellStart"/>
      <w:r>
        <w:t>Seafly</w:t>
      </w:r>
      <w:proofErr w:type="spellEnd"/>
      <w:r>
        <w:t xml:space="preserve"> / Scorpion/ 29er) 9.4.</w:t>
      </w:r>
      <w:r>
        <w:rPr>
          <w:rFonts w:ascii="Arial" w:eastAsia="Arial" w:hAnsi="Arial" w:cs="Arial"/>
        </w:rPr>
        <w:t xml:space="preserve"> </w:t>
      </w:r>
      <w:r>
        <w:t xml:space="preserve">Slow PY Fleet (Laser 4.7/ RS Vision / RS </w:t>
      </w:r>
      <w:proofErr w:type="spellStart"/>
      <w:r>
        <w:t>Feva</w:t>
      </w:r>
      <w:proofErr w:type="spellEnd"/>
      <w:r>
        <w:t xml:space="preserve"> / Mirror / Topper) 9.5.</w:t>
      </w:r>
      <w:r>
        <w:rPr>
          <w:rFonts w:ascii="Arial" w:eastAsia="Arial" w:hAnsi="Arial" w:cs="Arial"/>
        </w:rPr>
        <w:t xml:space="preserve"> </w:t>
      </w:r>
      <w:r>
        <w:t xml:space="preserve">Boats shall pass through the start gate at the end of each lap. </w:t>
      </w:r>
    </w:p>
    <w:p w14:paraId="0B652C71" w14:textId="77777777" w:rsidR="004D268B" w:rsidRDefault="00000000">
      <w:pPr>
        <w:spacing w:after="11" w:line="259" w:lineRule="auto"/>
        <w:ind w:left="360" w:right="0" w:firstLine="0"/>
      </w:pPr>
      <w:r>
        <w:t xml:space="preserve"> </w:t>
      </w:r>
    </w:p>
    <w:p w14:paraId="4366A63F" w14:textId="77777777" w:rsidR="004D268B" w:rsidRDefault="00000000">
      <w:pPr>
        <w:numPr>
          <w:ilvl w:val="0"/>
          <w:numId w:val="1"/>
        </w:numPr>
        <w:spacing w:after="12" w:line="259" w:lineRule="auto"/>
        <w:ind w:right="0" w:hanging="360"/>
      </w:pPr>
      <w:r>
        <w:rPr>
          <w:b/>
        </w:rPr>
        <w:t>Marks</w:t>
      </w:r>
      <w:r>
        <w:t xml:space="preserve"> </w:t>
      </w:r>
    </w:p>
    <w:p w14:paraId="54048565" w14:textId="77777777" w:rsidR="004D268B" w:rsidRDefault="00000000">
      <w:pPr>
        <w:numPr>
          <w:ilvl w:val="1"/>
          <w:numId w:val="1"/>
        </w:numPr>
        <w:ind w:right="0" w:hanging="478"/>
      </w:pPr>
      <w:r>
        <w:t xml:space="preserve">Race Marks 1, 2 &amp; 3 are large yellow buoys. Each will be rounded on port in the order of 1 – 2 – 3. </w:t>
      </w:r>
    </w:p>
    <w:p w14:paraId="4C7E4A9C" w14:textId="77777777" w:rsidR="004D268B" w:rsidRDefault="00000000">
      <w:pPr>
        <w:numPr>
          <w:ilvl w:val="1"/>
          <w:numId w:val="1"/>
        </w:numPr>
        <w:spacing w:after="181"/>
        <w:ind w:right="0" w:hanging="478"/>
      </w:pPr>
      <w:r>
        <w:t>Start/ finish marks are white buoys.</w:t>
      </w:r>
      <w:r>
        <w:rPr>
          <w:b/>
        </w:rPr>
        <w:t xml:space="preserve"> </w:t>
      </w:r>
    </w:p>
    <w:p w14:paraId="24011120" w14:textId="77777777" w:rsidR="004D268B" w:rsidRDefault="00000000">
      <w:pPr>
        <w:spacing w:after="0" w:line="259" w:lineRule="auto"/>
        <w:ind w:left="0" w:right="0" w:firstLine="0"/>
      </w:pPr>
      <w:r>
        <w:rPr>
          <w:b/>
        </w:rPr>
        <w:t xml:space="preserve"> </w:t>
      </w:r>
      <w:r>
        <w:rPr>
          <w:b/>
        </w:rPr>
        <w:tab/>
        <w:t xml:space="preserve"> </w:t>
      </w:r>
    </w:p>
    <w:p w14:paraId="57FAB2EB" w14:textId="77777777" w:rsidR="004D268B" w:rsidRDefault="00000000">
      <w:pPr>
        <w:numPr>
          <w:ilvl w:val="0"/>
          <w:numId w:val="1"/>
        </w:numPr>
        <w:spacing w:after="12" w:line="259" w:lineRule="auto"/>
        <w:ind w:right="0" w:hanging="360"/>
      </w:pPr>
      <w:r>
        <w:rPr>
          <w:b/>
        </w:rPr>
        <w:t>The Start</w:t>
      </w:r>
      <w:r>
        <w:t xml:space="preserve"> </w:t>
      </w:r>
    </w:p>
    <w:p w14:paraId="47AEC759" w14:textId="77777777" w:rsidR="004D268B" w:rsidRDefault="00000000">
      <w:pPr>
        <w:numPr>
          <w:ilvl w:val="1"/>
          <w:numId w:val="1"/>
        </w:numPr>
        <w:ind w:right="0" w:hanging="478"/>
      </w:pPr>
      <w:r>
        <w:t xml:space="preserve">The minimum number of boats appearing in the starting area required for a race to be started is three. </w:t>
      </w:r>
    </w:p>
    <w:p w14:paraId="17228357" w14:textId="77777777" w:rsidR="004D268B" w:rsidRDefault="00000000">
      <w:pPr>
        <w:numPr>
          <w:ilvl w:val="1"/>
          <w:numId w:val="1"/>
        </w:numPr>
        <w:ind w:right="0" w:hanging="478"/>
      </w:pPr>
      <w:r>
        <w:lastRenderedPageBreak/>
        <w:t xml:space="preserve">The start line will be between the two white buoys, laid between race marks 1 and 3. </w:t>
      </w:r>
    </w:p>
    <w:p w14:paraId="22156A90" w14:textId="77777777" w:rsidR="004D268B" w:rsidRDefault="00000000">
      <w:pPr>
        <w:numPr>
          <w:ilvl w:val="1"/>
          <w:numId w:val="1"/>
        </w:numPr>
        <w:spacing w:after="0"/>
        <w:ind w:right="0" w:hanging="478"/>
      </w:pPr>
      <w:r>
        <w:t>A boat crossing the Start Line to start later than 5 minutes after her starting signal shall be scored ‘DNS’. This changes RRS Rule A4.</w:t>
      </w:r>
      <w:r>
        <w:rPr>
          <w:b/>
        </w:rPr>
        <w:t xml:space="preserve"> </w:t>
      </w:r>
    </w:p>
    <w:p w14:paraId="2AA5D481" w14:textId="77777777" w:rsidR="004D268B" w:rsidRDefault="00000000">
      <w:pPr>
        <w:spacing w:after="10" w:line="259" w:lineRule="auto"/>
        <w:ind w:left="792" w:right="0" w:firstLine="0"/>
      </w:pPr>
      <w:r>
        <w:t xml:space="preserve"> </w:t>
      </w:r>
    </w:p>
    <w:p w14:paraId="36D62990" w14:textId="77777777" w:rsidR="004D268B" w:rsidRDefault="00000000">
      <w:pPr>
        <w:numPr>
          <w:ilvl w:val="0"/>
          <w:numId w:val="1"/>
        </w:numPr>
        <w:spacing w:after="12" w:line="259" w:lineRule="auto"/>
        <w:ind w:right="0" w:hanging="360"/>
      </w:pPr>
      <w:r>
        <w:rPr>
          <w:b/>
        </w:rPr>
        <w:t>Shortening Course &amp; Abandonment of Race</w:t>
      </w:r>
      <w:r>
        <w:t xml:space="preserve"> </w:t>
      </w:r>
    </w:p>
    <w:p w14:paraId="510544D7" w14:textId="77777777" w:rsidR="004D268B" w:rsidRDefault="00000000">
      <w:pPr>
        <w:numPr>
          <w:ilvl w:val="1"/>
          <w:numId w:val="1"/>
        </w:numPr>
        <w:ind w:right="0" w:hanging="478"/>
      </w:pPr>
      <w:r>
        <w:t xml:space="preserve">If the race is to be shortened or abandoned, it will be done in accordance with RRS Rule 32.  </w:t>
      </w:r>
    </w:p>
    <w:p w14:paraId="522EC98A" w14:textId="77777777" w:rsidR="004D268B" w:rsidRDefault="00000000">
      <w:pPr>
        <w:spacing w:after="12" w:line="259" w:lineRule="auto"/>
        <w:ind w:left="792" w:right="0" w:firstLine="0"/>
      </w:pPr>
      <w:r>
        <w:t xml:space="preserve"> </w:t>
      </w:r>
    </w:p>
    <w:p w14:paraId="67F6A060" w14:textId="77777777" w:rsidR="004D268B" w:rsidRDefault="00000000">
      <w:pPr>
        <w:numPr>
          <w:ilvl w:val="0"/>
          <w:numId w:val="1"/>
        </w:numPr>
        <w:spacing w:after="12" w:line="259" w:lineRule="auto"/>
        <w:ind w:right="0" w:hanging="360"/>
      </w:pPr>
      <w:r>
        <w:rPr>
          <w:b/>
        </w:rPr>
        <w:t>The Finish</w:t>
      </w:r>
      <w:r>
        <w:t xml:space="preserve"> </w:t>
      </w:r>
    </w:p>
    <w:p w14:paraId="7B737CA1" w14:textId="77777777" w:rsidR="004D268B" w:rsidRDefault="00000000">
      <w:pPr>
        <w:numPr>
          <w:ilvl w:val="1"/>
          <w:numId w:val="1"/>
        </w:numPr>
        <w:ind w:right="0" w:hanging="478"/>
      </w:pPr>
      <w:r>
        <w:t xml:space="preserve">The finish line will be the start line unless otherwise announced at the competitors’ briefing. </w:t>
      </w:r>
    </w:p>
    <w:p w14:paraId="18813310" w14:textId="77777777" w:rsidR="004D268B" w:rsidRDefault="00000000">
      <w:pPr>
        <w:spacing w:after="12" w:line="259" w:lineRule="auto"/>
        <w:ind w:left="792" w:right="0" w:firstLine="0"/>
      </w:pPr>
      <w:r>
        <w:t xml:space="preserve"> </w:t>
      </w:r>
    </w:p>
    <w:p w14:paraId="2F90A8FB" w14:textId="77777777" w:rsidR="004D268B" w:rsidRDefault="00000000">
      <w:pPr>
        <w:numPr>
          <w:ilvl w:val="0"/>
          <w:numId w:val="1"/>
        </w:numPr>
        <w:spacing w:after="12" w:line="259" w:lineRule="auto"/>
        <w:ind w:right="0" w:hanging="360"/>
      </w:pPr>
      <w:r>
        <w:rPr>
          <w:b/>
        </w:rPr>
        <w:t>Penalties</w:t>
      </w:r>
      <w:r>
        <w:t xml:space="preserve"> </w:t>
      </w:r>
    </w:p>
    <w:p w14:paraId="5BAF798D" w14:textId="77777777" w:rsidR="004D268B" w:rsidRDefault="00000000">
      <w:pPr>
        <w:numPr>
          <w:ilvl w:val="1"/>
          <w:numId w:val="1"/>
        </w:numPr>
        <w:ind w:right="0" w:hanging="478"/>
      </w:pPr>
      <w:r>
        <w:t xml:space="preserve">Penalties shall be based RRS 44.1 and 44.2.  </w:t>
      </w:r>
    </w:p>
    <w:p w14:paraId="75D7044A" w14:textId="77777777" w:rsidR="004D268B" w:rsidRDefault="00000000">
      <w:pPr>
        <w:spacing w:after="12" w:line="259" w:lineRule="auto"/>
        <w:ind w:left="792" w:right="0" w:firstLine="0"/>
      </w:pPr>
      <w:r>
        <w:t xml:space="preserve"> </w:t>
      </w:r>
    </w:p>
    <w:p w14:paraId="54CC8491" w14:textId="77777777" w:rsidR="004D268B" w:rsidRDefault="00000000">
      <w:pPr>
        <w:numPr>
          <w:ilvl w:val="0"/>
          <w:numId w:val="1"/>
        </w:numPr>
        <w:spacing w:after="12" w:line="259" w:lineRule="auto"/>
        <w:ind w:right="0" w:hanging="360"/>
      </w:pPr>
      <w:r>
        <w:rPr>
          <w:b/>
        </w:rPr>
        <w:t xml:space="preserve">Time Limits </w:t>
      </w:r>
      <w:r>
        <w:t xml:space="preserve"> </w:t>
      </w:r>
    </w:p>
    <w:p w14:paraId="450687EA" w14:textId="77777777" w:rsidR="004D268B" w:rsidRDefault="00000000">
      <w:pPr>
        <w:numPr>
          <w:ilvl w:val="1"/>
          <w:numId w:val="1"/>
        </w:numPr>
        <w:ind w:right="0" w:hanging="478"/>
      </w:pPr>
      <w:r>
        <w:t xml:space="preserve">Time limit for each race shall be 60 minutes </w:t>
      </w:r>
    </w:p>
    <w:p w14:paraId="269902A9" w14:textId="77777777" w:rsidR="004D268B" w:rsidRDefault="00000000">
      <w:pPr>
        <w:numPr>
          <w:ilvl w:val="1"/>
          <w:numId w:val="1"/>
        </w:numPr>
        <w:ind w:right="0" w:hanging="478"/>
      </w:pPr>
      <w:r>
        <w:t xml:space="preserve">Mark 1 Time limit for the first boat to pass Mark 1 is 20mins. If no boat has passed Mark 1 within the Mark 1 Time Limit, the race shall be abandoned. </w:t>
      </w:r>
    </w:p>
    <w:p w14:paraId="5707E163" w14:textId="77777777" w:rsidR="004D268B" w:rsidRDefault="00000000">
      <w:pPr>
        <w:numPr>
          <w:ilvl w:val="1"/>
          <w:numId w:val="1"/>
        </w:numPr>
        <w:ind w:right="0" w:hanging="478"/>
      </w:pPr>
      <w:r>
        <w:t xml:space="preserve">Boats that fail to finish within 20 minutes of the leading boat finishing will be scored where possible based on their position at the end of their last completed lap and will not result in a position higher than anyone who has completed the course. (This changes RRS Rule 35, A4 &amp; A5) </w:t>
      </w:r>
    </w:p>
    <w:p w14:paraId="645E848E" w14:textId="77777777" w:rsidR="004D268B" w:rsidRDefault="00000000">
      <w:pPr>
        <w:numPr>
          <w:ilvl w:val="1"/>
          <w:numId w:val="1"/>
        </w:numPr>
        <w:spacing w:after="0"/>
        <w:ind w:right="0" w:hanging="478"/>
      </w:pPr>
      <w:r>
        <w:t xml:space="preserve">If </w:t>
      </w:r>
      <w:r>
        <w:rPr>
          <w:i/>
        </w:rPr>
        <w:t>practicable</w:t>
      </w:r>
      <w:r>
        <w:t xml:space="preserve"> these boats will be instructed by the safety boat to return immediately to the starting area for the start of the next race. There will be no redress if they miss their start.  </w:t>
      </w:r>
    </w:p>
    <w:p w14:paraId="19102384" w14:textId="77777777" w:rsidR="004D268B" w:rsidRDefault="00000000">
      <w:pPr>
        <w:spacing w:after="11" w:line="259" w:lineRule="auto"/>
        <w:ind w:left="792" w:right="0" w:firstLine="0"/>
      </w:pPr>
      <w:r>
        <w:t xml:space="preserve"> </w:t>
      </w:r>
    </w:p>
    <w:p w14:paraId="1B2F2FF5" w14:textId="77777777" w:rsidR="004D268B" w:rsidRDefault="00000000">
      <w:pPr>
        <w:numPr>
          <w:ilvl w:val="0"/>
          <w:numId w:val="1"/>
        </w:numPr>
        <w:spacing w:after="12" w:line="259" w:lineRule="auto"/>
        <w:ind w:right="0" w:hanging="360"/>
      </w:pPr>
      <w:r>
        <w:rPr>
          <w:b/>
        </w:rPr>
        <w:t>Protests</w:t>
      </w:r>
      <w:r>
        <w:t xml:space="preserve"> </w:t>
      </w:r>
    </w:p>
    <w:p w14:paraId="7C4F9BE6" w14:textId="77777777" w:rsidR="004D268B" w:rsidRDefault="00000000">
      <w:pPr>
        <w:numPr>
          <w:ilvl w:val="1"/>
          <w:numId w:val="1"/>
        </w:numPr>
        <w:ind w:right="0" w:hanging="478"/>
      </w:pPr>
      <w:r>
        <w:t xml:space="preserve">A protest will be in accordance with RRS Rule 61.3. </w:t>
      </w:r>
    </w:p>
    <w:p w14:paraId="151CB4DA" w14:textId="77777777" w:rsidR="004D268B" w:rsidRDefault="00000000">
      <w:pPr>
        <w:numPr>
          <w:ilvl w:val="1"/>
          <w:numId w:val="1"/>
        </w:numPr>
        <w:ind w:right="0" w:hanging="478"/>
      </w:pPr>
      <w:r>
        <w:t xml:space="preserve">The time limit is one hour after the last boat in the last race of the regatta comes ashore. </w:t>
      </w:r>
    </w:p>
    <w:p w14:paraId="0952D110" w14:textId="77777777" w:rsidR="004D268B" w:rsidRDefault="00000000">
      <w:pPr>
        <w:spacing w:after="11" w:line="259" w:lineRule="auto"/>
        <w:ind w:left="792" w:right="0" w:firstLine="0"/>
      </w:pPr>
      <w:r>
        <w:t xml:space="preserve"> </w:t>
      </w:r>
    </w:p>
    <w:p w14:paraId="492AF953" w14:textId="77777777" w:rsidR="004D268B" w:rsidRDefault="00000000">
      <w:pPr>
        <w:numPr>
          <w:ilvl w:val="0"/>
          <w:numId w:val="1"/>
        </w:numPr>
        <w:spacing w:after="12" w:line="259" w:lineRule="auto"/>
        <w:ind w:right="0" w:hanging="360"/>
      </w:pPr>
      <w:r>
        <w:rPr>
          <w:b/>
        </w:rPr>
        <w:t>Scoring</w:t>
      </w:r>
      <w:r>
        <w:t xml:space="preserve"> </w:t>
      </w:r>
    </w:p>
    <w:p w14:paraId="10ABCCEE" w14:textId="77777777" w:rsidR="004D268B" w:rsidRDefault="00000000">
      <w:pPr>
        <w:numPr>
          <w:ilvl w:val="1"/>
          <w:numId w:val="1"/>
        </w:numPr>
        <w:ind w:right="0" w:hanging="478"/>
      </w:pPr>
      <w:r>
        <w:t xml:space="preserve">The Low Point System will apply to all races, in accordance with RRS Rule A4, subject to amendment by 17.2. </w:t>
      </w:r>
    </w:p>
    <w:p w14:paraId="29E18FE4" w14:textId="77777777" w:rsidR="004D268B" w:rsidRDefault="00000000">
      <w:pPr>
        <w:numPr>
          <w:ilvl w:val="1"/>
          <w:numId w:val="1"/>
        </w:numPr>
        <w:ind w:right="0" w:hanging="478"/>
      </w:pPr>
      <w:r>
        <w:t xml:space="preserve">The first boat finished will be scored 0.75. This changes RRS Rule A4.1. </w:t>
      </w:r>
    </w:p>
    <w:p w14:paraId="4D59F7F7" w14:textId="77777777" w:rsidR="004D268B" w:rsidRDefault="00000000">
      <w:pPr>
        <w:numPr>
          <w:ilvl w:val="1"/>
          <w:numId w:val="1"/>
        </w:numPr>
        <w:ind w:right="0" w:hanging="478"/>
      </w:pPr>
      <w:r>
        <w:t xml:space="preserve">When fewer than four races have been completed, a boat’s series score will be the total of her race scores. When four races have been completed, a boat’s series score will be the total of her scores excluding her worst result. </w:t>
      </w:r>
    </w:p>
    <w:p w14:paraId="0F8AAC47" w14:textId="77777777" w:rsidR="004D268B" w:rsidRDefault="00000000">
      <w:pPr>
        <w:numPr>
          <w:ilvl w:val="1"/>
          <w:numId w:val="1"/>
        </w:numPr>
        <w:spacing w:after="0"/>
        <w:ind w:right="0" w:hanging="478"/>
      </w:pPr>
      <w:r>
        <w:t xml:space="preserve">If after discard two or more boats have the same points total at the end of the series, the tie will be broken in accordance with RRS A8.2. </w:t>
      </w:r>
    </w:p>
    <w:p w14:paraId="55FFE8B2" w14:textId="77777777" w:rsidR="004D268B" w:rsidRDefault="00000000">
      <w:pPr>
        <w:spacing w:after="12" w:line="259" w:lineRule="auto"/>
        <w:ind w:left="792" w:right="0" w:firstLine="0"/>
      </w:pPr>
      <w:r>
        <w:t xml:space="preserve"> </w:t>
      </w:r>
    </w:p>
    <w:p w14:paraId="558EEAC0" w14:textId="77777777" w:rsidR="004D268B" w:rsidRDefault="00000000">
      <w:pPr>
        <w:numPr>
          <w:ilvl w:val="0"/>
          <w:numId w:val="1"/>
        </w:numPr>
        <w:spacing w:after="12" w:line="259" w:lineRule="auto"/>
        <w:ind w:right="0" w:hanging="360"/>
      </w:pPr>
      <w:r>
        <w:rPr>
          <w:b/>
        </w:rPr>
        <w:t>Regulations</w:t>
      </w:r>
      <w:r>
        <w:t xml:space="preserve"> </w:t>
      </w:r>
    </w:p>
    <w:p w14:paraId="66D0ABC7" w14:textId="77777777" w:rsidR="004D268B" w:rsidRDefault="00000000">
      <w:pPr>
        <w:numPr>
          <w:ilvl w:val="1"/>
          <w:numId w:val="1"/>
        </w:numPr>
        <w:ind w:right="0" w:hanging="478"/>
      </w:pPr>
      <w:r>
        <w:t xml:space="preserve">All members going afloat, whether racing or not, should sign </w:t>
      </w:r>
      <w:r>
        <w:rPr>
          <w:b/>
        </w:rPr>
        <w:t>ON</w:t>
      </w:r>
      <w:r>
        <w:t xml:space="preserve"> before morning &amp; afternoon sessions in the log provided in the club porch and sign </w:t>
      </w:r>
      <w:r>
        <w:rPr>
          <w:b/>
        </w:rPr>
        <w:t>OFF</w:t>
      </w:r>
      <w:r>
        <w:t xml:space="preserve"> when back ashore at the end of </w:t>
      </w:r>
      <w:r>
        <w:rPr>
          <w:b/>
        </w:rPr>
        <w:t>each</w:t>
      </w:r>
      <w:r>
        <w:t xml:space="preserve"> session. </w:t>
      </w:r>
    </w:p>
    <w:p w14:paraId="6E5ADDF0" w14:textId="77777777" w:rsidR="004D268B" w:rsidRDefault="00000000">
      <w:pPr>
        <w:numPr>
          <w:ilvl w:val="1"/>
          <w:numId w:val="1"/>
        </w:numPr>
        <w:ind w:right="0" w:hanging="478"/>
      </w:pPr>
      <w:r>
        <w:t xml:space="preserve">A boat that retires from a race shall notify the Race Officer as soon as possible </w:t>
      </w:r>
    </w:p>
    <w:p w14:paraId="2F012890" w14:textId="77777777" w:rsidR="004D268B" w:rsidRDefault="00000000">
      <w:pPr>
        <w:numPr>
          <w:ilvl w:val="1"/>
          <w:numId w:val="1"/>
        </w:numPr>
        <w:ind w:right="0" w:hanging="478"/>
      </w:pPr>
      <w:r>
        <w:t xml:space="preserve">All helms and crews must </w:t>
      </w:r>
      <w:proofErr w:type="gramStart"/>
      <w:r>
        <w:t>wear adequate personal buoyancy at all times</w:t>
      </w:r>
      <w:proofErr w:type="gramEnd"/>
      <w:r>
        <w:t xml:space="preserve"> whether racing or not. Neither a wetsuit nor drysuit constitute adequate personal buoyancy. (This changes rule RRS Rule 40) </w:t>
      </w:r>
    </w:p>
    <w:p w14:paraId="5A7DF733" w14:textId="77777777" w:rsidR="004D268B" w:rsidRDefault="00000000">
      <w:pPr>
        <w:numPr>
          <w:ilvl w:val="1"/>
          <w:numId w:val="1"/>
        </w:numPr>
        <w:spacing w:after="0" w:line="242" w:lineRule="auto"/>
        <w:ind w:right="0" w:hanging="478"/>
      </w:pPr>
      <w:r>
        <w:t xml:space="preserve">Where conditions are considered marginal or unsuitable for Junior or inexperienced sailors, the Race Officer, a Safety Boat Helm or a Flag Officer may instruct that that helm should not go afloat, or if already afloat return to shore.   </w:t>
      </w:r>
    </w:p>
    <w:p w14:paraId="2D814608" w14:textId="77777777" w:rsidR="004D268B" w:rsidRDefault="00000000">
      <w:pPr>
        <w:spacing w:after="10" w:line="259" w:lineRule="auto"/>
        <w:ind w:left="792" w:right="0" w:firstLine="0"/>
      </w:pPr>
      <w:r>
        <w:t xml:space="preserve"> </w:t>
      </w:r>
    </w:p>
    <w:p w14:paraId="536866F7" w14:textId="77777777" w:rsidR="004D268B" w:rsidRDefault="00000000">
      <w:pPr>
        <w:numPr>
          <w:ilvl w:val="0"/>
          <w:numId w:val="1"/>
        </w:numPr>
        <w:spacing w:after="12" w:line="259" w:lineRule="auto"/>
        <w:ind w:right="0" w:hanging="360"/>
      </w:pPr>
      <w:r>
        <w:rPr>
          <w:b/>
        </w:rPr>
        <w:t>Risk Statement</w:t>
      </w:r>
      <w:r>
        <w:t xml:space="preserve"> </w:t>
      </w:r>
    </w:p>
    <w:p w14:paraId="6742E533" w14:textId="77777777" w:rsidR="004D268B" w:rsidRDefault="00000000">
      <w:pPr>
        <w:numPr>
          <w:ilvl w:val="1"/>
          <w:numId w:val="1"/>
        </w:numPr>
        <w:ind w:right="0" w:hanging="478"/>
      </w:pPr>
      <w:r>
        <w:t xml:space="preserve">RRS Rule 4: Decision to Race: "The responsibility for a boat’s decision to participate in a race or to continue racing is hers alone". Sailing is by its nature an unpredictable sport and therefore inherently involves an element of risk.  By taking part in the event, each competitor agrees and acknowledges that: </w:t>
      </w:r>
    </w:p>
    <w:p w14:paraId="0C5FBCB5" w14:textId="77777777" w:rsidR="004D268B" w:rsidRDefault="00000000">
      <w:pPr>
        <w:numPr>
          <w:ilvl w:val="2"/>
          <w:numId w:val="1"/>
        </w:numPr>
        <w:ind w:right="0" w:hanging="720"/>
      </w:pPr>
      <w:r>
        <w:t xml:space="preserve">They are responsible for the safety of themselves, their crew, their boat and their other property whether afloat or ashore. </w:t>
      </w:r>
    </w:p>
    <w:p w14:paraId="4FD723CD" w14:textId="77777777" w:rsidR="004D268B" w:rsidRDefault="00000000">
      <w:pPr>
        <w:numPr>
          <w:ilvl w:val="2"/>
          <w:numId w:val="1"/>
        </w:numPr>
        <w:ind w:right="0" w:hanging="720"/>
      </w:pPr>
      <w:r>
        <w:t xml:space="preserve">They accept responsibility for any injury, damage or loss to the extent caused by their own actions or omissions. </w:t>
      </w:r>
    </w:p>
    <w:p w14:paraId="0B854438" w14:textId="77777777" w:rsidR="004D268B" w:rsidRDefault="00000000">
      <w:pPr>
        <w:numPr>
          <w:ilvl w:val="2"/>
          <w:numId w:val="1"/>
        </w:numPr>
        <w:ind w:right="0" w:hanging="720"/>
      </w:pPr>
      <w:r>
        <w:t xml:space="preserve">Their boat is in good order, equipped to sail in the event and they are fit to participate </w:t>
      </w:r>
    </w:p>
    <w:p w14:paraId="1296DC88" w14:textId="77777777" w:rsidR="004D268B" w:rsidRDefault="00000000">
      <w:pPr>
        <w:numPr>
          <w:ilvl w:val="1"/>
          <w:numId w:val="1"/>
        </w:numPr>
        <w:ind w:right="0" w:hanging="478"/>
      </w:pPr>
      <w:r>
        <w:t xml:space="preserve">The provision of a race management team, safety boats and other officials and volunteers by the event organiser does not relieve them of their own responsibilities. </w:t>
      </w:r>
    </w:p>
    <w:p w14:paraId="40970C1F" w14:textId="77777777" w:rsidR="004D268B" w:rsidRDefault="00000000">
      <w:pPr>
        <w:numPr>
          <w:ilvl w:val="1"/>
          <w:numId w:val="1"/>
        </w:numPr>
        <w:spacing w:after="0"/>
        <w:ind w:right="0" w:hanging="478"/>
      </w:pPr>
      <w:r>
        <w:lastRenderedPageBreak/>
        <w:t xml:space="preserve">The primary function of the safety boat is to provide help to sailors in difficulty or in need of assistance on the water. The provision of safety boat cover is limited to such assistance, particularly in extreme weather conditions, as can be practically provided in the circumstances. Assistance in racing is a secondary function of the safety boat.  </w:t>
      </w:r>
    </w:p>
    <w:p w14:paraId="7DB8DC5F" w14:textId="77777777" w:rsidR="004D268B" w:rsidRDefault="00000000">
      <w:pPr>
        <w:spacing w:after="9" w:line="259" w:lineRule="auto"/>
        <w:ind w:left="792" w:right="0" w:firstLine="0"/>
      </w:pPr>
      <w:r>
        <w:t xml:space="preserve"> </w:t>
      </w:r>
    </w:p>
    <w:p w14:paraId="37EB23EB" w14:textId="77777777" w:rsidR="004D268B" w:rsidRDefault="00000000">
      <w:pPr>
        <w:numPr>
          <w:ilvl w:val="0"/>
          <w:numId w:val="1"/>
        </w:numPr>
        <w:spacing w:after="12" w:line="259" w:lineRule="auto"/>
        <w:ind w:right="0" w:hanging="360"/>
      </w:pPr>
      <w:r>
        <w:rPr>
          <w:b/>
        </w:rPr>
        <w:t>Insurance</w:t>
      </w:r>
      <w:r>
        <w:t xml:space="preserve"> </w:t>
      </w:r>
    </w:p>
    <w:p w14:paraId="52CDCE81" w14:textId="77777777" w:rsidR="004D268B" w:rsidRDefault="00000000">
      <w:pPr>
        <w:numPr>
          <w:ilvl w:val="1"/>
          <w:numId w:val="1"/>
        </w:numPr>
        <w:ind w:right="0" w:hanging="478"/>
      </w:pPr>
      <w:r>
        <w:t xml:space="preserve">All boats shall have as a minimum 3rd Party Liability Insurance of £2,000,000. </w:t>
      </w:r>
    </w:p>
    <w:sectPr w:rsidR="004D268B">
      <w:pgSz w:w="11906" w:h="16838"/>
      <w:pgMar w:top="759" w:right="719" w:bottom="64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FE2"/>
    <w:multiLevelType w:val="multilevel"/>
    <w:tmpl w:val="14AA1B02"/>
    <w:lvl w:ilvl="0">
      <w:start w:val="1"/>
      <w:numFmt w:val="decimal"/>
      <w:lvlText w:val="%1."/>
      <w:lvlJc w:val="left"/>
      <w:pPr>
        <w:ind w:left="360"/>
      </w:pPr>
      <w:rPr>
        <w:rFonts w:ascii="Calibri" w:eastAsia="Calibri" w:hAnsi="Calibri" w:cs="Calibri"/>
        <w:b w:val="0"/>
        <w:i w:val="0"/>
        <w:strike w:val="0"/>
        <w:dstrike w:val="0"/>
        <w:color w:val="404040"/>
        <w:sz w:val="20"/>
        <w:szCs w:val="20"/>
        <w:u w:val="none" w:color="000000"/>
        <w:bdr w:val="none" w:sz="0" w:space="0" w:color="auto"/>
        <w:shd w:val="clear" w:color="auto" w:fill="auto"/>
        <w:vertAlign w:val="baseline"/>
      </w:rPr>
    </w:lvl>
    <w:lvl w:ilvl="1">
      <w:start w:val="1"/>
      <w:numFmt w:val="decimal"/>
      <w:lvlText w:val="%1.%2."/>
      <w:lvlJc w:val="left"/>
      <w:pPr>
        <w:ind w:left="823"/>
      </w:pPr>
      <w:rPr>
        <w:rFonts w:ascii="Calibri" w:eastAsia="Calibri" w:hAnsi="Calibri" w:cs="Calibri"/>
        <w:b w:val="0"/>
        <w:i w:val="0"/>
        <w:strike w:val="0"/>
        <w:dstrike w:val="0"/>
        <w:color w:val="404040"/>
        <w:sz w:val="20"/>
        <w:szCs w:val="20"/>
        <w:u w:val="none" w:color="000000"/>
        <w:bdr w:val="none" w:sz="0" w:space="0" w:color="auto"/>
        <w:shd w:val="clear" w:color="auto" w:fill="auto"/>
        <w:vertAlign w:val="baseline"/>
      </w:rPr>
    </w:lvl>
    <w:lvl w:ilvl="2">
      <w:start w:val="1"/>
      <w:numFmt w:val="decimal"/>
      <w:lvlText w:val="%1.%2.%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117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68B"/>
    <w:rsid w:val="002F668B"/>
    <w:rsid w:val="003943D7"/>
    <w:rsid w:val="004D268B"/>
    <w:rsid w:val="00523FB9"/>
    <w:rsid w:val="00571DF4"/>
    <w:rsid w:val="008537CC"/>
    <w:rsid w:val="00954A92"/>
    <w:rsid w:val="00CD547C"/>
    <w:rsid w:val="00FC3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4A567"/>
  <w15:docId w15:val="{169E9BD4-11BE-400F-8FBC-CFF61F50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 w:line="249" w:lineRule="auto"/>
      <w:ind w:left="370" w:right="2283"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Taylor</dc:creator>
  <cp:keywords/>
  <cp:lastModifiedBy>David Waddell</cp:lastModifiedBy>
  <cp:revision>4</cp:revision>
  <dcterms:created xsi:type="dcterms:W3CDTF">2024-09-11T22:08:00Z</dcterms:created>
  <dcterms:modified xsi:type="dcterms:W3CDTF">2026-08-08T12:38:00Z</dcterms:modified>
</cp:coreProperties>
</file>